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44EAB0DB" w:rsidR="0048583F" w:rsidRPr="00032514" w:rsidRDefault="0048583F" w:rsidP="0048583F">
      <w:pPr>
        <w:spacing w:line="360" w:lineRule="auto"/>
        <w:rPr>
          <w:rFonts w:ascii="Verdana" w:hAnsi="Verdana" w:cs="Arial"/>
          <w:sz w:val="20"/>
          <w:szCs w:val="20"/>
        </w:rPr>
      </w:pPr>
      <w:r w:rsidRPr="00032514">
        <w:rPr>
          <w:rFonts w:ascii="Verdana" w:hAnsi="Verdana" w:cs="Arial"/>
          <w:sz w:val="20"/>
          <w:szCs w:val="20"/>
        </w:rPr>
        <w:t xml:space="preserve">Wien, im </w:t>
      </w:r>
      <w:r w:rsidR="00252400">
        <w:rPr>
          <w:rFonts w:ascii="Verdana" w:hAnsi="Verdana" w:cs="Arial"/>
          <w:sz w:val="20"/>
          <w:szCs w:val="20"/>
        </w:rPr>
        <w:t>Dezember</w:t>
      </w:r>
      <w:r w:rsidR="006A6715">
        <w:rPr>
          <w:rFonts w:ascii="Verdana" w:hAnsi="Verdana" w:cs="Arial"/>
          <w:sz w:val="20"/>
          <w:szCs w:val="20"/>
        </w:rPr>
        <w:t xml:space="preserve"> 20</w:t>
      </w:r>
      <w:r w:rsidR="004903FD">
        <w:rPr>
          <w:rFonts w:ascii="Verdana" w:hAnsi="Verdana" w:cs="Arial"/>
          <w:sz w:val="20"/>
          <w:szCs w:val="20"/>
        </w:rPr>
        <w:t>20</w:t>
      </w:r>
      <w:r w:rsidR="00905BB6">
        <w:rPr>
          <w:rFonts w:ascii="Verdana" w:hAnsi="Verdana" w:cs="Arial"/>
          <w:sz w:val="20"/>
          <w:szCs w:val="20"/>
        </w:rPr>
        <w:t xml:space="preserve"> </w:t>
      </w:r>
    </w:p>
    <w:p w14:paraId="58A7E342" w14:textId="70518FD4" w:rsidR="005E5993" w:rsidRPr="00A40393" w:rsidRDefault="0064143C" w:rsidP="00C64908">
      <w:pPr>
        <w:spacing w:after="240"/>
        <w:rPr>
          <w:rFonts w:ascii="Verdana" w:hAnsi="Verdana" w:cs="Arial"/>
          <w:b/>
          <w:sz w:val="32"/>
          <w:szCs w:val="36"/>
        </w:rPr>
      </w:pPr>
      <w:bookmarkStart w:id="0" w:name="_Hlk58481239"/>
      <w:bookmarkStart w:id="1" w:name="_Hlk33171745"/>
      <w:r>
        <w:rPr>
          <w:rFonts w:ascii="Verdana" w:hAnsi="Verdana" w:cs="Arial"/>
          <w:b/>
          <w:sz w:val="32"/>
          <w:szCs w:val="36"/>
        </w:rPr>
        <w:t xml:space="preserve">Rekord </w:t>
      </w:r>
      <w:r w:rsidR="009A3D81">
        <w:rPr>
          <w:rFonts w:ascii="Verdana" w:hAnsi="Verdana" w:cs="Arial"/>
          <w:b/>
          <w:sz w:val="32"/>
          <w:szCs w:val="36"/>
        </w:rPr>
        <w:t xml:space="preserve">bei </w:t>
      </w:r>
      <w:r w:rsidR="0032735D">
        <w:rPr>
          <w:rFonts w:ascii="Verdana" w:hAnsi="Verdana" w:cs="Arial"/>
          <w:b/>
          <w:sz w:val="32"/>
          <w:szCs w:val="36"/>
        </w:rPr>
        <w:t>Frauenthal</w:t>
      </w:r>
      <w:r>
        <w:rPr>
          <w:rFonts w:ascii="Verdana" w:hAnsi="Verdana" w:cs="Arial"/>
          <w:b/>
          <w:sz w:val="32"/>
          <w:szCs w:val="36"/>
        </w:rPr>
        <w:t xml:space="preserve">: </w:t>
      </w:r>
      <w:r w:rsidR="009A3D81">
        <w:rPr>
          <w:rFonts w:ascii="Verdana" w:hAnsi="Verdana" w:cs="Arial"/>
          <w:b/>
          <w:sz w:val="32"/>
          <w:szCs w:val="36"/>
        </w:rPr>
        <w:t xml:space="preserve">mehr als </w:t>
      </w:r>
      <w:r w:rsidR="00A66064">
        <w:rPr>
          <w:rFonts w:ascii="Verdana" w:hAnsi="Verdana" w:cs="Arial"/>
          <w:b/>
          <w:sz w:val="32"/>
          <w:szCs w:val="36"/>
        </w:rPr>
        <w:t>1 Million Artikel online</w:t>
      </w:r>
      <w:r w:rsidR="00FC2CFD">
        <w:rPr>
          <w:rFonts w:ascii="Verdana" w:hAnsi="Verdana" w:cs="Arial"/>
          <w:b/>
          <w:sz w:val="32"/>
          <w:szCs w:val="36"/>
        </w:rPr>
        <w:t xml:space="preserve"> </w:t>
      </w:r>
      <w:r w:rsidR="00FC2CFD">
        <w:rPr>
          <w:rFonts w:ascii="Verdana" w:hAnsi="Verdana" w:cs="Arial"/>
          <w:b/>
          <w:sz w:val="32"/>
          <w:szCs w:val="36"/>
        </w:rPr>
        <w:br/>
      </w:r>
      <w:r>
        <w:rPr>
          <w:rFonts w:ascii="Verdana" w:hAnsi="Verdana" w:cs="Arial"/>
          <w:b/>
          <w:szCs w:val="32"/>
        </w:rPr>
        <w:t xml:space="preserve">Darf´s ein bisschen mehr sein? </w:t>
      </w:r>
    </w:p>
    <w:p w14:paraId="35BAE48F" w14:textId="5691CBDB" w:rsidR="0064143C" w:rsidRDefault="0064143C" w:rsidP="002646E6">
      <w:pPr>
        <w:rPr>
          <w:rFonts w:ascii="Verdana" w:hAnsi="Verdana" w:cs="Arial"/>
          <w:color w:val="333333"/>
          <w:sz w:val="18"/>
          <w:szCs w:val="18"/>
        </w:rPr>
      </w:pPr>
      <w:bookmarkStart w:id="2" w:name="_Hlk56432777"/>
      <w:r>
        <w:rPr>
          <w:rFonts w:ascii="Verdana" w:hAnsi="Verdana" w:cs="Arial"/>
          <w:color w:val="333333"/>
          <w:sz w:val="18"/>
          <w:szCs w:val="18"/>
        </w:rPr>
        <w:t xml:space="preserve">SHT, ÖAG und die Kontinentale antworten </w:t>
      </w:r>
      <w:r w:rsidR="009A3D81">
        <w:rPr>
          <w:rFonts w:ascii="Verdana" w:hAnsi="Verdana" w:cs="Arial"/>
          <w:color w:val="333333"/>
          <w:sz w:val="18"/>
          <w:szCs w:val="18"/>
        </w:rPr>
        <w:t xml:space="preserve">auf die Frage nach mehr </w:t>
      </w:r>
      <w:r w:rsidR="008D2E5B">
        <w:rPr>
          <w:rFonts w:ascii="Verdana" w:hAnsi="Verdana" w:cs="Arial"/>
          <w:color w:val="333333"/>
          <w:sz w:val="18"/>
          <w:szCs w:val="18"/>
        </w:rPr>
        <w:t xml:space="preserve">angelegten </w:t>
      </w:r>
      <w:r w:rsidR="009A3D81">
        <w:rPr>
          <w:rFonts w:ascii="Verdana" w:hAnsi="Verdana" w:cs="Arial"/>
          <w:color w:val="333333"/>
          <w:sz w:val="18"/>
          <w:szCs w:val="18"/>
        </w:rPr>
        <w:t xml:space="preserve">Artikeln </w:t>
      </w:r>
      <w:r>
        <w:rPr>
          <w:rFonts w:ascii="Verdana" w:hAnsi="Verdana" w:cs="Arial"/>
          <w:color w:val="333333"/>
          <w:sz w:val="18"/>
          <w:szCs w:val="18"/>
        </w:rPr>
        <w:t>mit einem lauten JA! Denn exakt 1.013.</w:t>
      </w:r>
      <w:r w:rsidR="009A3D81">
        <w:rPr>
          <w:rFonts w:ascii="Verdana" w:hAnsi="Verdana" w:cs="Arial"/>
          <w:color w:val="333333"/>
          <w:sz w:val="18"/>
          <w:szCs w:val="18"/>
        </w:rPr>
        <w:t>194</w:t>
      </w:r>
      <w:r>
        <w:rPr>
          <w:rFonts w:ascii="Verdana" w:hAnsi="Verdana" w:cs="Arial"/>
          <w:color w:val="333333"/>
          <w:sz w:val="18"/>
          <w:szCs w:val="18"/>
        </w:rPr>
        <w:t xml:space="preserve"> befinden sich </w:t>
      </w:r>
      <w:r w:rsidR="009A3D81">
        <w:rPr>
          <w:rFonts w:ascii="Verdana" w:hAnsi="Verdana" w:cs="Arial"/>
          <w:color w:val="333333"/>
          <w:sz w:val="18"/>
          <w:szCs w:val="18"/>
        </w:rPr>
        <w:t xml:space="preserve">zurzeit </w:t>
      </w:r>
      <w:r>
        <w:rPr>
          <w:rFonts w:ascii="Verdana" w:hAnsi="Verdana" w:cs="Arial"/>
          <w:color w:val="333333"/>
          <w:sz w:val="18"/>
          <w:szCs w:val="18"/>
        </w:rPr>
        <w:t>in de</w:t>
      </w:r>
      <w:r w:rsidR="00674522">
        <w:rPr>
          <w:rFonts w:ascii="Verdana" w:hAnsi="Verdana" w:cs="Arial"/>
          <w:color w:val="333333"/>
          <w:sz w:val="18"/>
          <w:szCs w:val="18"/>
        </w:rPr>
        <w:t xml:space="preserve">n Stammdaten </w:t>
      </w:r>
      <w:r>
        <w:rPr>
          <w:rFonts w:ascii="Verdana" w:hAnsi="Verdana" w:cs="Arial"/>
          <w:color w:val="333333"/>
          <w:sz w:val="18"/>
          <w:szCs w:val="18"/>
        </w:rPr>
        <w:t xml:space="preserve">der Frauenthal Handel Gruppe. </w:t>
      </w:r>
      <w:r w:rsidR="009A3D81">
        <w:rPr>
          <w:rFonts w:ascii="Verdana" w:hAnsi="Verdana" w:cs="Arial"/>
          <w:color w:val="333333"/>
          <w:sz w:val="18"/>
          <w:szCs w:val="18"/>
        </w:rPr>
        <w:t>Tendenz steigend.</w:t>
      </w:r>
      <w:r w:rsidR="008D2E5B">
        <w:rPr>
          <w:rFonts w:ascii="Verdana" w:hAnsi="Verdana" w:cs="Arial"/>
          <w:color w:val="333333"/>
          <w:sz w:val="18"/>
          <w:szCs w:val="18"/>
        </w:rPr>
        <w:t xml:space="preserve"> </w:t>
      </w:r>
      <w:r w:rsidR="009A3D81">
        <w:rPr>
          <w:rFonts w:ascii="Verdana" w:hAnsi="Verdana" w:cs="Arial"/>
          <w:color w:val="333333"/>
          <w:sz w:val="18"/>
          <w:szCs w:val="18"/>
        </w:rPr>
        <w:t>Das ist ein n</w:t>
      </w:r>
      <w:r>
        <w:rPr>
          <w:rFonts w:ascii="Verdana" w:hAnsi="Verdana" w:cs="Arial"/>
          <w:color w:val="333333"/>
          <w:sz w:val="18"/>
          <w:szCs w:val="18"/>
        </w:rPr>
        <w:t>euer Rekord beim Marktführer</w:t>
      </w:r>
      <w:r w:rsidR="00674522">
        <w:rPr>
          <w:rFonts w:ascii="Verdana" w:hAnsi="Verdana" w:cs="Arial"/>
          <w:color w:val="333333"/>
          <w:sz w:val="18"/>
          <w:szCs w:val="18"/>
        </w:rPr>
        <w:t>, der seine Produkt-Datenbank als Lexikon der Branche versteht.</w:t>
      </w:r>
    </w:p>
    <w:p w14:paraId="0137ADEA" w14:textId="5017AD5E" w:rsidR="0064143C" w:rsidRDefault="0064143C" w:rsidP="002646E6">
      <w:pPr>
        <w:rPr>
          <w:rFonts w:ascii="Verdana" w:hAnsi="Verdana" w:cs="Arial"/>
          <w:color w:val="333333"/>
          <w:sz w:val="18"/>
          <w:szCs w:val="18"/>
        </w:rPr>
      </w:pPr>
    </w:p>
    <w:p w14:paraId="3762D44E" w14:textId="25F58624" w:rsidR="0064143C" w:rsidRDefault="0064143C" w:rsidP="002646E6">
      <w:pPr>
        <w:rPr>
          <w:rFonts w:ascii="Verdana" w:hAnsi="Verdana" w:cs="Arial"/>
          <w:color w:val="333333"/>
          <w:sz w:val="18"/>
          <w:szCs w:val="18"/>
        </w:rPr>
      </w:pPr>
      <w:r>
        <w:rPr>
          <w:rFonts w:ascii="Verdana" w:hAnsi="Verdana" w:cs="Arial"/>
          <w:color w:val="333333"/>
          <w:sz w:val="18"/>
          <w:szCs w:val="18"/>
        </w:rPr>
        <w:t>Ergänzt w</w:t>
      </w:r>
      <w:r w:rsidR="009A3D81">
        <w:rPr>
          <w:rFonts w:ascii="Verdana" w:hAnsi="Verdana" w:cs="Arial"/>
          <w:color w:val="333333"/>
          <w:sz w:val="18"/>
          <w:szCs w:val="18"/>
        </w:rPr>
        <w:t>erden die Basiseinträge mit mehr als 2,3 Millionen Zusatzinformationen, wie Bilder, Langtexte,</w:t>
      </w:r>
      <w:r w:rsidR="00674522">
        <w:rPr>
          <w:rFonts w:ascii="Verdana" w:hAnsi="Verdana" w:cs="Arial"/>
          <w:color w:val="333333"/>
          <w:sz w:val="18"/>
          <w:szCs w:val="18"/>
        </w:rPr>
        <w:t xml:space="preserve"> Einbauskizzen, technische Daten und sogar Videos</w:t>
      </w:r>
      <w:r w:rsidR="009A3D81">
        <w:rPr>
          <w:rFonts w:ascii="Verdana" w:hAnsi="Verdana" w:cs="Arial"/>
          <w:color w:val="333333"/>
          <w:sz w:val="18"/>
          <w:szCs w:val="18"/>
        </w:rPr>
        <w:t>, um Kunden den Auswahlprozess zu erleichtern.</w:t>
      </w:r>
      <w:r w:rsidR="009222B4">
        <w:rPr>
          <w:rFonts w:ascii="Verdana" w:hAnsi="Verdana" w:cs="Arial"/>
          <w:color w:val="333333"/>
          <w:sz w:val="18"/>
          <w:szCs w:val="18"/>
        </w:rPr>
        <w:t xml:space="preserve"> </w:t>
      </w:r>
      <w:bookmarkStart w:id="3" w:name="_Hlk58500870"/>
      <w:r w:rsidR="00674522">
        <w:rPr>
          <w:rFonts w:ascii="Verdana" w:hAnsi="Verdana" w:cs="Arial"/>
          <w:color w:val="333333"/>
          <w:sz w:val="18"/>
          <w:szCs w:val="18"/>
        </w:rPr>
        <w:t xml:space="preserve">Frauenthal </w:t>
      </w:r>
      <w:r w:rsidR="009222B4">
        <w:rPr>
          <w:rFonts w:ascii="Verdana" w:hAnsi="Verdana" w:cs="Arial"/>
          <w:color w:val="333333"/>
          <w:sz w:val="18"/>
          <w:szCs w:val="18"/>
        </w:rPr>
        <w:t xml:space="preserve">steht </w:t>
      </w:r>
      <w:r w:rsidR="00674522">
        <w:rPr>
          <w:rFonts w:ascii="Verdana" w:hAnsi="Verdana" w:cs="Arial"/>
          <w:color w:val="333333"/>
          <w:sz w:val="18"/>
          <w:szCs w:val="18"/>
        </w:rPr>
        <w:t xml:space="preserve">daher </w:t>
      </w:r>
      <w:r w:rsidR="009222B4">
        <w:rPr>
          <w:rFonts w:ascii="Verdana" w:hAnsi="Verdana" w:cs="Arial"/>
          <w:color w:val="333333"/>
          <w:sz w:val="18"/>
          <w:szCs w:val="18"/>
        </w:rPr>
        <w:t>für</w:t>
      </w:r>
      <w:r w:rsidR="00674522">
        <w:rPr>
          <w:rFonts w:ascii="Verdana" w:hAnsi="Verdana" w:cs="Arial"/>
          <w:color w:val="333333"/>
          <w:sz w:val="18"/>
          <w:szCs w:val="18"/>
        </w:rPr>
        <w:t xml:space="preserve"> Quantität</w:t>
      </w:r>
      <w:r w:rsidR="009222B4">
        <w:rPr>
          <w:rFonts w:ascii="Verdana" w:hAnsi="Verdana" w:cs="Arial"/>
          <w:color w:val="333333"/>
          <w:sz w:val="18"/>
          <w:szCs w:val="18"/>
        </w:rPr>
        <w:t xml:space="preserve"> und Q</w:t>
      </w:r>
      <w:r w:rsidR="00674522">
        <w:rPr>
          <w:rFonts w:ascii="Verdana" w:hAnsi="Verdana" w:cs="Arial"/>
          <w:color w:val="333333"/>
          <w:sz w:val="18"/>
          <w:szCs w:val="18"/>
        </w:rPr>
        <w:t>ualität.</w:t>
      </w:r>
    </w:p>
    <w:bookmarkEnd w:id="3"/>
    <w:p w14:paraId="23380013" w14:textId="3667AED9" w:rsidR="009A3D81" w:rsidRDefault="009A3D81" w:rsidP="002646E6">
      <w:pPr>
        <w:rPr>
          <w:rFonts w:ascii="Verdana" w:hAnsi="Verdana" w:cs="Arial"/>
          <w:color w:val="333333"/>
          <w:sz w:val="18"/>
          <w:szCs w:val="18"/>
        </w:rPr>
      </w:pPr>
    </w:p>
    <w:p w14:paraId="42AB7B6C" w14:textId="115569D6" w:rsidR="009A3D81" w:rsidRDefault="009A3D81" w:rsidP="002646E6">
      <w:pPr>
        <w:rPr>
          <w:rFonts w:ascii="Verdana" w:hAnsi="Verdana" w:cs="Arial"/>
          <w:color w:val="333333"/>
          <w:sz w:val="18"/>
          <w:szCs w:val="18"/>
        </w:rPr>
      </w:pPr>
      <w:r>
        <w:rPr>
          <w:rFonts w:ascii="Verdana" w:hAnsi="Verdana" w:cs="Arial"/>
          <w:color w:val="333333"/>
          <w:sz w:val="18"/>
          <w:szCs w:val="18"/>
        </w:rPr>
        <w:t xml:space="preserve">Um so viele Artikel online ins Portfolio zu bekommen, </w:t>
      </w:r>
      <w:r w:rsidR="009222B4">
        <w:rPr>
          <w:rFonts w:ascii="Verdana" w:hAnsi="Verdana" w:cs="Arial"/>
          <w:color w:val="333333"/>
          <w:sz w:val="18"/>
          <w:szCs w:val="18"/>
        </w:rPr>
        <w:t>setzt</w:t>
      </w:r>
      <w:r>
        <w:rPr>
          <w:rFonts w:ascii="Verdana" w:hAnsi="Verdana" w:cs="Arial"/>
          <w:color w:val="333333"/>
          <w:sz w:val="18"/>
          <w:szCs w:val="18"/>
        </w:rPr>
        <w:t xml:space="preserve"> Frauenthal auf versierte </w:t>
      </w:r>
      <w:r w:rsidR="00741FF0">
        <w:rPr>
          <w:rFonts w:ascii="Verdana" w:hAnsi="Verdana" w:cs="Arial"/>
          <w:color w:val="333333"/>
          <w:sz w:val="18"/>
          <w:szCs w:val="18"/>
        </w:rPr>
        <w:t>Mitarbeiter</w:t>
      </w:r>
      <w:r w:rsidR="00674522">
        <w:rPr>
          <w:rFonts w:ascii="Verdana" w:hAnsi="Verdana" w:cs="Arial"/>
          <w:color w:val="333333"/>
          <w:sz w:val="18"/>
          <w:szCs w:val="18"/>
        </w:rPr>
        <w:t xml:space="preserve"> </w:t>
      </w:r>
      <w:r w:rsidR="009222B4">
        <w:rPr>
          <w:rFonts w:ascii="Verdana" w:hAnsi="Verdana" w:cs="Arial"/>
          <w:color w:val="333333"/>
          <w:sz w:val="18"/>
          <w:szCs w:val="18"/>
        </w:rPr>
        <w:t>und</w:t>
      </w:r>
      <w:r w:rsidR="00674522">
        <w:rPr>
          <w:rFonts w:ascii="Verdana" w:hAnsi="Verdana" w:cs="Arial"/>
          <w:color w:val="333333"/>
          <w:sz w:val="18"/>
          <w:szCs w:val="18"/>
        </w:rPr>
        <w:t xml:space="preserve"> </w:t>
      </w:r>
      <w:r w:rsidR="009222B4">
        <w:rPr>
          <w:rFonts w:ascii="Verdana" w:hAnsi="Verdana" w:cs="Arial"/>
          <w:color w:val="333333"/>
          <w:sz w:val="18"/>
          <w:szCs w:val="18"/>
        </w:rPr>
        <w:t xml:space="preserve">auf </w:t>
      </w:r>
      <w:r>
        <w:rPr>
          <w:rFonts w:ascii="Verdana" w:hAnsi="Verdana" w:cs="Arial"/>
          <w:color w:val="333333"/>
          <w:sz w:val="18"/>
          <w:szCs w:val="18"/>
        </w:rPr>
        <w:t>Computerunterstützung. Zum Einsatz kommt ein modernes PIM-System, kurz für Produkt Information Management, das die riesige</w:t>
      </w:r>
      <w:r w:rsidR="00B7071E">
        <w:rPr>
          <w:rFonts w:ascii="Verdana" w:hAnsi="Verdana" w:cs="Arial"/>
          <w:color w:val="333333"/>
          <w:sz w:val="18"/>
          <w:szCs w:val="18"/>
        </w:rPr>
        <w:t>n</w:t>
      </w:r>
      <w:r>
        <w:rPr>
          <w:rFonts w:ascii="Verdana" w:hAnsi="Verdana" w:cs="Arial"/>
          <w:color w:val="333333"/>
          <w:sz w:val="18"/>
          <w:szCs w:val="18"/>
        </w:rPr>
        <w:t xml:space="preserve"> Datenmenge</w:t>
      </w:r>
      <w:r w:rsidR="00B7071E">
        <w:rPr>
          <w:rFonts w:ascii="Verdana" w:hAnsi="Verdana" w:cs="Arial"/>
          <w:color w:val="333333"/>
          <w:sz w:val="18"/>
          <w:szCs w:val="18"/>
        </w:rPr>
        <w:t>n</w:t>
      </w:r>
      <w:r>
        <w:rPr>
          <w:rFonts w:ascii="Verdana" w:hAnsi="Verdana" w:cs="Arial"/>
          <w:color w:val="333333"/>
          <w:sz w:val="18"/>
          <w:szCs w:val="18"/>
        </w:rPr>
        <w:t xml:space="preserve"> automatisiert </w:t>
      </w:r>
      <w:r w:rsidR="00741FF0">
        <w:rPr>
          <w:rFonts w:ascii="Verdana" w:hAnsi="Verdana" w:cs="Arial"/>
          <w:color w:val="333333"/>
          <w:sz w:val="18"/>
          <w:szCs w:val="18"/>
        </w:rPr>
        <w:t xml:space="preserve">erfasst und </w:t>
      </w:r>
      <w:r>
        <w:rPr>
          <w:rFonts w:ascii="Verdana" w:hAnsi="Verdana" w:cs="Arial"/>
          <w:color w:val="333333"/>
          <w:sz w:val="18"/>
          <w:szCs w:val="18"/>
        </w:rPr>
        <w:t>verarbeitet.</w:t>
      </w:r>
    </w:p>
    <w:p w14:paraId="01999602" w14:textId="17C38515" w:rsidR="009A3D81" w:rsidRDefault="009A3D81" w:rsidP="002646E6">
      <w:pPr>
        <w:rPr>
          <w:rFonts w:ascii="Verdana" w:hAnsi="Verdana" w:cs="Arial"/>
          <w:color w:val="333333"/>
          <w:sz w:val="18"/>
          <w:szCs w:val="18"/>
        </w:rPr>
      </w:pPr>
    </w:p>
    <w:p w14:paraId="6136B6A6" w14:textId="40599007" w:rsidR="00741FF0" w:rsidRDefault="009A3D81" w:rsidP="002646E6">
      <w:pPr>
        <w:rPr>
          <w:rFonts w:ascii="Verdana" w:hAnsi="Verdana" w:cs="Arial"/>
          <w:color w:val="333333"/>
          <w:sz w:val="18"/>
          <w:szCs w:val="18"/>
        </w:rPr>
      </w:pPr>
      <w:r>
        <w:rPr>
          <w:rFonts w:ascii="Verdana" w:hAnsi="Verdana" w:cs="Arial"/>
          <w:color w:val="333333"/>
          <w:sz w:val="18"/>
          <w:szCs w:val="18"/>
        </w:rPr>
        <w:t xml:space="preserve">Konsumenten schätzen eine große Auswahl. Mit dem erweiterten Online-Angebot </w:t>
      </w:r>
      <w:r w:rsidR="00741FF0">
        <w:rPr>
          <w:rFonts w:ascii="Verdana" w:hAnsi="Verdana" w:cs="Arial"/>
          <w:color w:val="333333"/>
          <w:sz w:val="18"/>
          <w:szCs w:val="18"/>
        </w:rPr>
        <w:t xml:space="preserve">unterstützt Frauenthal seine Kunden, da der Fachmann rasch die perfekt passenden Produkte für </w:t>
      </w:r>
      <w:r w:rsidR="008D2E5B">
        <w:rPr>
          <w:rFonts w:ascii="Verdana" w:hAnsi="Verdana" w:cs="Arial"/>
          <w:color w:val="333333"/>
          <w:sz w:val="18"/>
          <w:szCs w:val="18"/>
        </w:rPr>
        <w:t xml:space="preserve">seine </w:t>
      </w:r>
      <w:r w:rsidR="00741FF0">
        <w:rPr>
          <w:rFonts w:ascii="Verdana" w:hAnsi="Verdana" w:cs="Arial"/>
          <w:color w:val="333333"/>
          <w:sz w:val="18"/>
          <w:szCs w:val="18"/>
        </w:rPr>
        <w:t>Angebote findet.</w:t>
      </w:r>
    </w:p>
    <w:p w14:paraId="15EEFB82" w14:textId="77777777" w:rsidR="00741FF0" w:rsidRDefault="00741FF0" w:rsidP="002646E6">
      <w:pPr>
        <w:rPr>
          <w:rFonts w:ascii="Verdana" w:hAnsi="Verdana" w:cs="Arial"/>
          <w:color w:val="333333"/>
          <w:sz w:val="18"/>
          <w:szCs w:val="18"/>
        </w:rPr>
      </w:pPr>
    </w:p>
    <w:bookmarkEnd w:id="2"/>
    <w:bookmarkEnd w:id="0"/>
    <w:p w14:paraId="7A888077" w14:textId="681F76D8" w:rsidR="00A66064" w:rsidRDefault="00A61A74" w:rsidP="00A66064">
      <w:pPr>
        <w:rPr>
          <w:rFonts w:ascii="Verdana" w:hAnsi="Verdana"/>
          <w:sz w:val="18"/>
          <w:szCs w:val="18"/>
        </w:rPr>
      </w:pPr>
      <w:r w:rsidRPr="00A61A74">
        <w:rPr>
          <w:rFonts w:ascii="Verdana" w:hAnsi="Verdana"/>
          <w:sz w:val="18"/>
          <w:szCs w:val="18"/>
        </w:rPr>
        <w:t xml:space="preserve">Vorstand, Geschäftsführer und vor allem die Vertriebsmannschaften sind stolz auf das neue Top-Service Angebot für die Kunden. „Dass wir gerade im </w:t>
      </w:r>
      <w:proofErr w:type="spellStart"/>
      <w:r w:rsidRPr="00A61A74">
        <w:rPr>
          <w:rFonts w:ascii="Verdana" w:hAnsi="Verdana"/>
          <w:sz w:val="18"/>
          <w:szCs w:val="18"/>
        </w:rPr>
        <w:t>Coronajahr</w:t>
      </w:r>
      <w:proofErr w:type="spellEnd"/>
      <w:r w:rsidRPr="00A61A74">
        <w:rPr>
          <w:rFonts w:ascii="Verdana" w:hAnsi="Verdana"/>
          <w:sz w:val="18"/>
          <w:szCs w:val="18"/>
        </w:rPr>
        <w:t xml:space="preserve"> die Anlage so vieler neuer Artikel bewältigt haben, macht mich sehr stolz,“ meint Thomas </w:t>
      </w:r>
      <w:proofErr w:type="spellStart"/>
      <w:r w:rsidRPr="00A61A74">
        <w:rPr>
          <w:rFonts w:ascii="Verdana" w:hAnsi="Verdana"/>
          <w:sz w:val="18"/>
          <w:szCs w:val="18"/>
        </w:rPr>
        <w:t>Stadlhofer</w:t>
      </w:r>
      <w:proofErr w:type="spellEnd"/>
      <w:r w:rsidRPr="00A61A74">
        <w:rPr>
          <w:rFonts w:ascii="Verdana" w:hAnsi="Verdana"/>
          <w:sz w:val="18"/>
          <w:szCs w:val="18"/>
        </w:rPr>
        <w:t>, Vorstandsvorsitzender der Frauenthal Handel Gruppe, und ergänzt: „Es ist noch lange kein Ende erreicht. Wir legen laufend weitere Artikel an und optimieren unsere Stammdaten. Unser Job ist es den Kunden Werkzeuge in die Hand zu geben, die ihnen helfen, noch erfolgreicher zu sein.“</w:t>
      </w:r>
    </w:p>
    <w:p w14:paraId="1A1F3C13" w14:textId="77777777" w:rsidR="00A61A74" w:rsidRPr="00A61A74" w:rsidRDefault="00A61A74" w:rsidP="00A66064">
      <w:pPr>
        <w:rPr>
          <w:rFonts w:ascii="Verdana" w:hAnsi="Verdana"/>
          <w:sz w:val="18"/>
          <w:szCs w:val="18"/>
        </w:rPr>
      </w:pPr>
    </w:p>
    <w:p w14:paraId="18BD6E03" w14:textId="77777777" w:rsidR="00252400" w:rsidRPr="00A5616E" w:rsidRDefault="00252400" w:rsidP="00714248">
      <w:pPr>
        <w:rPr>
          <w:rFonts w:ascii="Verdana" w:hAnsi="Verdana"/>
          <w:sz w:val="17"/>
          <w:szCs w:val="17"/>
        </w:rPr>
      </w:pPr>
    </w:p>
    <w:bookmarkStart w:id="4" w:name="_Hlk32566487"/>
    <w:bookmarkEnd w:id="1"/>
    <w:p w14:paraId="42E98995" w14:textId="668AE7EA" w:rsidR="005F566E" w:rsidRDefault="005F566E" w:rsidP="00A5616E">
      <w:pPr>
        <w:spacing w:afterLines="100" w:after="240"/>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Pr>
          <w:rStyle w:val="Hyperlink"/>
          <w:rFonts w:ascii="Verdana" w:hAnsi="Verdana" w:cs="Arial"/>
          <w:b/>
          <w:sz w:val="14"/>
          <w:szCs w:val="22"/>
        </w:rPr>
        <w:t>www.frauenthal-service.at</w:t>
      </w:r>
      <w:r>
        <w:rPr>
          <w:rStyle w:val="Hyperlink"/>
          <w:rFonts w:ascii="Verdana" w:hAnsi="Verdana" w:cs="Arial"/>
          <w:b/>
          <w:sz w:val="14"/>
          <w:szCs w:val="22"/>
        </w:rPr>
        <w:fldChar w:fldCharType="end"/>
      </w:r>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5" w:name="_Hlk14164679"/>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1" w:history="1">
        <w:r>
          <w:rPr>
            <w:rStyle w:val="Hyperlink"/>
            <w:rFonts w:ascii="Verdana" w:hAnsi="Verdana" w:cs="Arial"/>
            <w:sz w:val="12"/>
            <w:szCs w:val="18"/>
          </w:rPr>
          <w:t>Constantin.WOLLENHAUPT@fts.at</w:t>
        </w:r>
      </w:hyperlink>
      <w:bookmarkEnd w:id="5"/>
    </w:p>
    <w:p w14:paraId="70CF5F23" w14:textId="650AC8E5"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4"/>
    </w:p>
    <w:sectPr w:rsidR="00B130C9" w:rsidRPr="0048583F"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64327"/>
    <w:rsid w:val="00083AFF"/>
    <w:rsid w:val="00087D6D"/>
    <w:rsid w:val="00095F96"/>
    <w:rsid w:val="000B274A"/>
    <w:rsid w:val="000D6D50"/>
    <w:rsid w:val="000E01FE"/>
    <w:rsid w:val="000E0E83"/>
    <w:rsid w:val="000E6453"/>
    <w:rsid w:val="001419D3"/>
    <w:rsid w:val="00145AF7"/>
    <w:rsid w:val="0017199B"/>
    <w:rsid w:val="00186D47"/>
    <w:rsid w:val="001875EE"/>
    <w:rsid w:val="0019705A"/>
    <w:rsid w:val="001B275D"/>
    <w:rsid w:val="001E70F9"/>
    <w:rsid w:val="001F3ABB"/>
    <w:rsid w:val="001F6117"/>
    <w:rsid w:val="0020322B"/>
    <w:rsid w:val="002050D4"/>
    <w:rsid w:val="00213376"/>
    <w:rsid w:val="00232F0C"/>
    <w:rsid w:val="00240AC6"/>
    <w:rsid w:val="00242009"/>
    <w:rsid w:val="00245A8B"/>
    <w:rsid w:val="00252400"/>
    <w:rsid w:val="002646E6"/>
    <w:rsid w:val="0028592A"/>
    <w:rsid w:val="00294075"/>
    <w:rsid w:val="0029682F"/>
    <w:rsid w:val="002A727C"/>
    <w:rsid w:val="002B6193"/>
    <w:rsid w:val="002C79D0"/>
    <w:rsid w:val="002E1F1F"/>
    <w:rsid w:val="00313F59"/>
    <w:rsid w:val="00313F70"/>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F12A2"/>
    <w:rsid w:val="00401F8C"/>
    <w:rsid w:val="00410A58"/>
    <w:rsid w:val="00417E92"/>
    <w:rsid w:val="0044686D"/>
    <w:rsid w:val="00461800"/>
    <w:rsid w:val="0046180D"/>
    <w:rsid w:val="00470F2A"/>
    <w:rsid w:val="004728E8"/>
    <w:rsid w:val="00473FD3"/>
    <w:rsid w:val="0048106E"/>
    <w:rsid w:val="004852B4"/>
    <w:rsid w:val="0048583F"/>
    <w:rsid w:val="004903FD"/>
    <w:rsid w:val="00493A45"/>
    <w:rsid w:val="004B0EA6"/>
    <w:rsid w:val="004B3F15"/>
    <w:rsid w:val="004C135D"/>
    <w:rsid w:val="004D0004"/>
    <w:rsid w:val="004D0504"/>
    <w:rsid w:val="004D36A0"/>
    <w:rsid w:val="004E7A1E"/>
    <w:rsid w:val="004F40A9"/>
    <w:rsid w:val="005173CE"/>
    <w:rsid w:val="00535AD1"/>
    <w:rsid w:val="005503E2"/>
    <w:rsid w:val="00550A25"/>
    <w:rsid w:val="0056316F"/>
    <w:rsid w:val="005715B3"/>
    <w:rsid w:val="00585ED7"/>
    <w:rsid w:val="005968A3"/>
    <w:rsid w:val="005A567D"/>
    <w:rsid w:val="005A7727"/>
    <w:rsid w:val="005B26A2"/>
    <w:rsid w:val="005B4DF4"/>
    <w:rsid w:val="005C5D51"/>
    <w:rsid w:val="005E00F2"/>
    <w:rsid w:val="005E5993"/>
    <w:rsid w:val="005F1866"/>
    <w:rsid w:val="005F1B12"/>
    <w:rsid w:val="005F566E"/>
    <w:rsid w:val="00605EAE"/>
    <w:rsid w:val="006115C0"/>
    <w:rsid w:val="00616F88"/>
    <w:rsid w:val="00627749"/>
    <w:rsid w:val="006278E9"/>
    <w:rsid w:val="006319AC"/>
    <w:rsid w:val="00635C26"/>
    <w:rsid w:val="0064143C"/>
    <w:rsid w:val="006468C4"/>
    <w:rsid w:val="00666B70"/>
    <w:rsid w:val="00673D2D"/>
    <w:rsid w:val="00674522"/>
    <w:rsid w:val="00676636"/>
    <w:rsid w:val="00682971"/>
    <w:rsid w:val="00685C96"/>
    <w:rsid w:val="006A6715"/>
    <w:rsid w:val="006C1F66"/>
    <w:rsid w:val="006C275D"/>
    <w:rsid w:val="006C4206"/>
    <w:rsid w:val="006D4EDA"/>
    <w:rsid w:val="006E5ACD"/>
    <w:rsid w:val="006F2617"/>
    <w:rsid w:val="006F3DE2"/>
    <w:rsid w:val="00714248"/>
    <w:rsid w:val="007304A3"/>
    <w:rsid w:val="007324CF"/>
    <w:rsid w:val="0073593B"/>
    <w:rsid w:val="00737B0D"/>
    <w:rsid w:val="00741FF0"/>
    <w:rsid w:val="00765530"/>
    <w:rsid w:val="0078513E"/>
    <w:rsid w:val="0079105C"/>
    <w:rsid w:val="007A69DD"/>
    <w:rsid w:val="007A79E0"/>
    <w:rsid w:val="007C092D"/>
    <w:rsid w:val="007D3764"/>
    <w:rsid w:val="007E3D37"/>
    <w:rsid w:val="007F2889"/>
    <w:rsid w:val="007F3299"/>
    <w:rsid w:val="008044C1"/>
    <w:rsid w:val="00812F48"/>
    <w:rsid w:val="008175D4"/>
    <w:rsid w:val="00824F0F"/>
    <w:rsid w:val="00837326"/>
    <w:rsid w:val="008423D0"/>
    <w:rsid w:val="008642B4"/>
    <w:rsid w:val="008732C6"/>
    <w:rsid w:val="00894E47"/>
    <w:rsid w:val="008A5BB7"/>
    <w:rsid w:val="008B1414"/>
    <w:rsid w:val="008B3A68"/>
    <w:rsid w:val="008D2E5B"/>
    <w:rsid w:val="008E3129"/>
    <w:rsid w:val="008E4CE5"/>
    <w:rsid w:val="00905548"/>
    <w:rsid w:val="00905BB6"/>
    <w:rsid w:val="009222B4"/>
    <w:rsid w:val="0092342C"/>
    <w:rsid w:val="0092476B"/>
    <w:rsid w:val="00944E56"/>
    <w:rsid w:val="009664F3"/>
    <w:rsid w:val="009751FA"/>
    <w:rsid w:val="009A2C90"/>
    <w:rsid w:val="009A3D81"/>
    <w:rsid w:val="009C72EF"/>
    <w:rsid w:val="009D3809"/>
    <w:rsid w:val="009F0E26"/>
    <w:rsid w:val="009F124F"/>
    <w:rsid w:val="00A06B69"/>
    <w:rsid w:val="00A1043A"/>
    <w:rsid w:val="00A14351"/>
    <w:rsid w:val="00A201AB"/>
    <w:rsid w:val="00A224FD"/>
    <w:rsid w:val="00A344AF"/>
    <w:rsid w:val="00A3518F"/>
    <w:rsid w:val="00A37D2F"/>
    <w:rsid w:val="00A40393"/>
    <w:rsid w:val="00A5616E"/>
    <w:rsid w:val="00A56D0D"/>
    <w:rsid w:val="00A61A74"/>
    <w:rsid w:val="00A66064"/>
    <w:rsid w:val="00A737BE"/>
    <w:rsid w:val="00A747DB"/>
    <w:rsid w:val="00A8463C"/>
    <w:rsid w:val="00A84D98"/>
    <w:rsid w:val="00A92DBE"/>
    <w:rsid w:val="00A972E9"/>
    <w:rsid w:val="00AC1AFC"/>
    <w:rsid w:val="00AC64C3"/>
    <w:rsid w:val="00AE2985"/>
    <w:rsid w:val="00AF6842"/>
    <w:rsid w:val="00B0662A"/>
    <w:rsid w:val="00B130C9"/>
    <w:rsid w:val="00B30710"/>
    <w:rsid w:val="00B322FC"/>
    <w:rsid w:val="00B4079D"/>
    <w:rsid w:val="00B56AA5"/>
    <w:rsid w:val="00B7071E"/>
    <w:rsid w:val="00B71D4A"/>
    <w:rsid w:val="00B83802"/>
    <w:rsid w:val="00B8782D"/>
    <w:rsid w:val="00BA2518"/>
    <w:rsid w:val="00BA7AD0"/>
    <w:rsid w:val="00BB3DB2"/>
    <w:rsid w:val="00BC1CFC"/>
    <w:rsid w:val="00BC1D31"/>
    <w:rsid w:val="00BF3E29"/>
    <w:rsid w:val="00C10177"/>
    <w:rsid w:val="00C21C2B"/>
    <w:rsid w:val="00C365AD"/>
    <w:rsid w:val="00C44FB8"/>
    <w:rsid w:val="00C50DEF"/>
    <w:rsid w:val="00C52E5F"/>
    <w:rsid w:val="00C64908"/>
    <w:rsid w:val="00C67397"/>
    <w:rsid w:val="00C759D7"/>
    <w:rsid w:val="00C759EC"/>
    <w:rsid w:val="00C87A80"/>
    <w:rsid w:val="00CB16C2"/>
    <w:rsid w:val="00CC0416"/>
    <w:rsid w:val="00CD1900"/>
    <w:rsid w:val="00CD3061"/>
    <w:rsid w:val="00CD6E40"/>
    <w:rsid w:val="00CD7E19"/>
    <w:rsid w:val="00D03730"/>
    <w:rsid w:val="00D12630"/>
    <w:rsid w:val="00D30502"/>
    <w:rsid w:val="00D45CD9"/>
    <w:rsid w:val="00D5609E"/>
    <w:rsid w:val="00D56FE7"/>
    <w:rsid w:val="00D70737"/>
    <w:rsid w:val="00D713EE"/>
    <w:rsid w:val="00D724DC"/>
    <w:rsid w:val="00D858D6"/>
    <w:rsid w:val="00D90489"/>
    <w:rsid w:val="00DA24E2"/>
    <w:rsid w:val="00DA70BB"/>
    <w:rsid w:val="00DA72B6"/>
    <w:rsid w:val="00DF45A8"/>
    <w:rsid w:val="00E14073"/>
    <w:rsid w:val="00E14229"/>
    <w:rsid w:val="00E16D9B"/>
    <w:rsid w:val="00E22B0B"/>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175DA"/>
    <w:rsid w:val="00F17878"/>
    <w:rsid w:val="00F17AB7"/>
    <w:rsid w:val="00F20BAA"/>
    <w:rsid w:val="00F252D2"/>
    <w:rsid w:val="00F36144"/>
    <w:rsid w:val="00F40F24"/>
    <w:rsid w:val="00F41BB7"/>
    <w:rsid w:val="00F4430A"/>
    <w:rsid w:val="00F5297B"/>
    <w:rsid w:val="00F64BF4"/>
    <w:rsid w:val="00F64EF5"/>
    <w:rsid w:val="00F75037"/>
    <w:rsid w:val="00F75E3B"/>
    <w:rsid w:val="00F907A6"/>
    <w:rsid w:val="00FA2CAB"/>
    <w:rsid w:val="00FA481B"/>
    <w:rsid w:val="00FC0461"/>
    <w:rsid w:val="00FC2CFD"/>
    <w:rsid w:val="00FC3754"/>
    <w:rsid w:val="00FD5262"/>
    <w:rsid w:val="00FE24DA"/>
    <w:rsid w:val="00FF1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tantin.WOLLENHAUPT@f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1940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2216</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69</cp:revision>
  <cp:lastPrinted>2020-12-10T14:38:00Z</cp:lastPrinted>
  <dcterms:created xsi:type="dcterms:W3CDTF">2020-05-15T07:06:00Z</dcterms:created>
  <dcterms:modified xsi:type="dcterms:W3CDTF">2020-12-10T14:41:00Z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